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91C0C" w14:textId="6B164AF1" w:rsidR="00FD1627" w:rsidRDefault="00FD1627" w:rsidP="00FD1627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7C011B">
        <w:t>3</w:t>
      </w:r>
      <w:r>
        <w:t>.</w:t>
      </w:r>
    </w:p>
    <w:p w14:paraId="4675CE4D" w14:textId="1E0137BF" w:rsidR="00FD1627" w:rsidRDefault="00FD1627" w:rsidP="00FD1627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70052C">
        <w:t>27</w:t>
      </w:r>
      <w:r>
        <w:t>.02.2025</w:t>
      </w:r>
      <w:r>
        <w:t>р</w:t>
      </w:r>
      <w:r>
        <w:t xml:space="preserve">. </w:t>
      </w:r>
      <w:r>
        <w:t>№</w:t>
      </w:r>
      <w:r>
        <w:t xml:space="preserve"> </w:t>
      </w:r>
      <w:r w:rsidR="00AA25CB">
        <w:t>7</w:t>
      </w:r>
      <w:r>
        <w:t>-98/2025</w:t>
      </w:r>
    </w:p>
    <w:p w14:paraId="75A1FB36" w14:textId="3D4B2507" w:rsidR="00FD1627" w:rsidRDefault="0070052C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A3D3510" w14:textId="218BA0A5" w:rsidR="00FD1627" w:rsidRPr="005609E4" w:rsidRDefault="00FA1233" w:rsidP="00FD1627">
      <w:pPr>
        <w:tabs>
          <w:tab w:val="left" w:pos="4678"/>
        </w:tabs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ЗВІТ</w:t>
      </w:r>
      <w:bookmarkStart w:id="0" w:name="_GoBack"/>
      <w:bookmarkEnd w:id="0"/>
    </w:p>
    <w:p w14:paraId="79297AE1" w14:textId="62626B1A" w:rsidR="00FD1627" w:rsidRPr="005609E4" w:rsidRDefault="00FD1627" w:rsidP="00FD1627">
      <w:pPr>
        <w:tabs>
          <w:tab w:val="left" w:pos="4678"/>
        </w:tabs>
        <w:spacing w:after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5609E4">
        <w:rPr>
          <w:rFonts w:ascii="Times New Roman" w:hAnsi="Times New Roman"/>
          <w:b/>
          <w:sz w:val="24"/>
          <w:szCs w:val="24"/>
        </w:rPr>
        <w:t>про хід виконання Програми «Безпечна громада» на 2021-2025 роки</w:t>
      </w:r>
      <w:r>
        <w:rPr>
          <w:rFonts w:ascii="Times New Roman" w:hAnsi="Times New Roman"/>
          <w:b/>
          <w:sz w:val="24"/>
          <w:szCs w:val="24"/>
        </w:rPr>
        <w:t xml:space="preserve"> за 2024 рік</w:t>
      </w:r>
    </w:p>
    <w:p w14:paraId="475C024C" w14:textId="77777777" w:rsidR="00FD1627" w:rsidRPr="000A7927" w:rsidRDefault="00FD1627" w:rsidP="00FD1627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2FD1017D" w14:textId="77777777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09E4">
        <w:rPr>
          <w:rFonts w:ascii="Times New Roman" w:hAnsi="Times New Roman"/>
          <w:sz w:val="24"/>
          <w:szCs w:val="24"/>
        </w:rPr>
        <w:t>Рішенням третьої (позачергової) сесії Дунаєвецької міської ради від 22.12.2020 № 4-3/2020 затверджено Програму «Безпечна громада» на 2021-2025 роки.</w:t>
      </w:r>
    </w:p>
    <w:p w14:paraId="0032F720" w14:textId="77777777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609E4">
        <w:rPr>
          <w:rFonts w:ascii="Times New Roman" w:hAnsi="Times New Roman"/>
          <w:sz w:val="24"/>
          <w:szCs w:val="24"/>
        </w:rPr>
        <w:t xml:space="preserve">Метою є </w:t>
      </w:r>
      <w:r w:rsidRPr="005609E4">
        <w:rPr>
          <w:rFonts w:ascii="Times New Roman" w:hAnsi="Times New Roman"/>
          <w:bCs/>
          <w:sz w:val="24"/>
          <w:szCs w:val="24"/>
        </w:rPr>
        <w:t>забезпечення активної наступальної протидії злочинності та досягнення уповільнення темпів її зростання на основі чітко визначених пріоритетів, поступового нарощування зусиль з боку поліцейських офіцерів громади при активній підтримці зі сторони органів місцевого самоврядування та громадськості.</w:t>
      </w:r>
    </w:p>
    <w:p w14:paraId="3E3F2A84" w14:textId="74DF6080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09E4">
        <w:rPr>
          <w:rFonts w:ascii="Times New Roman" w:hAnsi="Times New Roman"/>
          <w:sz w:val="24"/>
          <w:szCs w:val="24"/>
        </w:rPr>
        <w:t>Протягом 202</w:t>
      </w:r>
      <w:r w:rsidR="008029E4">
        <w:rPr>
          <w:rFonts w:ascii="Times New Roman" w:hAnsi="Times New Roman"/>
          <w:sz w:val="24"/>
          <w:szCs w:val="24"/>
        </w:rPr>
        <w:t>4</w:t>
      </w:r>
      <w:r w:rsidRPr="005609E4">
        <w:rPr>
          <w:rFonts w:ascii="Times New Roman" w:hAnsi="Times New Roman"/>
          <w:sz w:val="24"/>
          <w:szCs w:val="24"/>
        </w:rPr>
        <w:t xml:space="preserve"> року проведено певну роботу для забезпечення виконання даної Програми, а саме:</w:t>
      </w:r>
    </w:p>
    <w:p w14:paraId="184EE405" w14:textId="77777777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609E4">
        <w:rPr>
          <w:rFonts w:ascii="Times New Roman" w:hAnsi="Times New Roman"/>
          <w:bCs/>
          <w:sz w:val="24"/>
          <w:szCs w:val="24"/>
        </w:rPr>
        <w:t>Систематично проводяться відпрацювання населених пунктів з метою попередження, своєчасного виявлення і припинення злочинів проти власності, першочергово крадіжок, грабежів, розбійних нападів, шахрайства, а також підтримання публічної безпеки та порядку.</w:t>
      </w:r>
    </w:p>
    <w:p w14:paraId="258E626B" w14:textId="77777777" w:rsidR="00FD1627" w:rsidRPr="005609E4" w:rsidRDefault="00FD1627" w:rsidP="008029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609E4">
        <w:rPr>
          <w:rFonts w:ascii="Times New Roman" w:hAnsi="Times New Roman"/>
          <w:bCs/>
          <w:sz w:val="24"/>
          <w:szCs w:val="24"/>
        </w:rPr>
        <w:t>Проводиться скоординована робота щодо профілактики правопорушень на ринку підакцизних товарів, посилення боротьби з її незаконним обігом з метою запобігання вчиненню правопорушень.</w:t>
      </w:r>
    </w:p>
    <w:p w14:paraId="4A9931AC" w14:textId="79983E03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За період часу з 01.01.202</w:t>
      </w:r>
      <w:r w:rsidR="00960911">
        <w:rPr>
          <w:rFonts w:ascii="Times New Roman" w:hAnsi="Times New Roman" w:cs="Times New Roman"/>
          <w:sz w:val="24"/>
          <w:szCs w:val="24"/>
        </w:rPr>
        <w:t>4</w:t>
      </w:r>
      <w:r w:rsidR="003F6F3D">
        <w:rPr>
          <w:rFonts w:ascii="Times New Roman" w:hAnsi="Times New Roman" w:cs="Times New Roman"/>
          <w:sz w:val="24"/>
          <w:szCs w:val="24"/>
        </w:rPr>
        <w:t xml:space="preserve">р. </w:t>
      </w:r>
      <w:r w:rsidRPr="00C35ED3">
        <w:rPr>
          <w:rFonts w:ascii="Times New Roman" w:hAnsi="Times New Roman" w:cs="Times New Roman"/>
          <w:sz w:val="24"/>
          <w:szCs w:val="24"/>
        </w:rPr>
        <w:t xml:space="preserve">по </w:t>
      </w:r>
      <w:r w:rsidR="007752F2">
        <w:rPr>
          <w:rFonts w:ascii="Times New Roman" w:hAnsi="Times New Roman" w:cs="Times New Roman"/>
          <w:sz w:val="24"/>
          <w:szCs w:val="24"/>
        </w:rPr>
        <w:t>31.</w:t>
      </w:r>
      <w:r w:rsidRPr="00C35ED3">
        <w:rPr>
          <w:rFonts w:ascii="Times New Roman" w:hAnsi="Times New Roman" w:cs="Times New Roman"/>
          <w:sz w:val="24"/>
          <w:szCs w:val="24"/>
        </w:rPr>
        <w:t>12.202</w:t>
      </w:r>
      <w:r w:rsidR="00960911">
        <w:rPr>
          <w:rFonts w:ascii="Times New Roman" w:hAnsi="Times New Roman" w:cs="Times New Roman"/>
          <w:sz w:val="24"/>
          <w:szCs w:val="24"/>
        </w:rPr>
        <w:t>4</w:t>
      </w:r>
      <w:r w:rsidR="003F6F3D">
        <w:rPr>
          <w:rFonts w:ascii="Times New Roman" w:hAnsi="Times New Roman" w:cs="Times New Roman"/>
          <w:sz w:val="24"/>
          <w:szCs w:val="24"/>
        </w:rPr>
        <w:t>р.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працівниками поліції</w:t>
      </w:r>
      <w:r w:rsidR="007752F2">
        <w:rPr>
          <w:rFonts w:ascii="Times New Roman" w:hAnsi="Times New Roman" w:cs="Times New Roman"/>
          <w:sz w:val="24"/>
          <w:szCs w:val="24"/>
        </w:rPr>
        <w:t xml:space="preserve"> </w:t>
      </w:r>
      <w:r w:rsidRPr="00C35ED3">
        <w:rPr>
          <w:rFonts w:ascii="Times New Roman" w:hAnsi="Times New Roman" w:cs="Times New Roman"/>
          <w:sz w:val="24"/>
          <w:szCs w:val="24"/>
        </w:rPr>
        <w:t xml:space="preserve">розкрито </w:t>
      </w:r>
      <w:r w:rsidR="004F4A4E">
        <w:rPr>
          <w:rFonts w:ascii="Times New Roman" w:hAnsi="Times New Roman" w:cs="Times New Roman"/>
          <w:sz w:val="24"/>
          <w:szCs w:val="24"/>
        </w:rPr>
        <w:t xml:space="preserve">58 </w:t>
      </w:r>
      <w:r w:rsidR="007752F2">
        <w:rPr>
          <w:rFonts w:ascii="Times New Roman" w:hAnsi="Times New Roman" w:cs="Times New Roman"/>
          <w:sz w:val="24"/>
          <w:szCs w:val="24"/>
        </w:rPr>
        <w:t>кримінальних правопорушень.</w:t>
      </w:r>
    </w:p>
    <w:p w14:paraId="43A9ED91" w14:textId="6A53C41D" w:rsidR="00C35ED3" w:rsidRPr="00C35ED3" w:rsidRDefault="009B6416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35ED3" w:rsidRPr="00C35ED3">
        <w:rPr>
          <w:rFonts w:ascii="Times New Roman" w:hAnsi="Times New Roman" w:cs="Times New Roman"/>
          <w:sz w:val="24"/>
          <w:szCs w:val="24"/>
        </w:rPr>
        <w:t xml:space="preserve">оліцейськими офіцерами громади постійно здобувається та направляється інформація до сектору карного розшуку </w:t>
      </w:r>
      <w:proofErr w:type="spellStart"/>
      <w:r w:rsidR="00C35ED3" w:rsidRPr="00C35ED3">
        <w:rPr>
          <w:rFonts w:ascii="Times New Roman" w:hAnsi="Times New Roman" w:cs="Times New Roman"/>
          <w:sz w:val="24"/>
          <w:szCs w:val="24"/>
        </w:rPr>
        <w:t>Камʼянець</w:t>
      </w:r>
      <w:proofErr w:type="spellEnd"/>
      <w:r w:rsidR="00C35ED3" w:rsidRPr="00C35ED3">
        <w:rPr>
          <w:rFonts w:ascii="Times New Roman" w:hAnsi="Times New Roman" w:cs="Times New Roman"/>
          <w:sz w:val="24"/>
          <w:szCs w:val="24"/>
        </w:rPr>
        <w:t>-Подільського РУП щодо незаконної діяльності на території громади, з метою попередження вчинення злочинів та розкриття тих</w:t>
      </w:r>
      <w:r w:rsidR="00960911">
        <w:rPr>
          <w:rFonts w:ascii="Times New Roman" w:hAnsi="Times New Roman" w:cs="Times New Roman"/>
          <w:sz w:val="24"/>
          <w:szCs w:val="24"/>
        </w:rPr>
        <w:t>,</w:t>
      </w:r>
      <w:r w:rsidR="00C35ED3" w:rsidRPr="00C35ED3">
        <w:rPr>
          <w:rFonts w:ascii="Times New Roman" w:hAnsi="Times New Roman" w:cs="Times New Roman"/>
          <w:sz w:val="24"/>
          <w:szCs w:val="24"/>
        </w:rPr>
        <w:t xml:space="preserve"> які відбулись.</w:t>
      </w:r>
    </w:p>
    <w:p w14:paraId="01D85DF0" w14:textId="4AD61736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Прийнято та розглянуто </w:t>
      </w:r>
      <w:r w:rsidR="00960911">
        <w:rPr>
          <w:rFonts w:ascii="Times New Roman" w:hAnsi="Times New Roman" w:cs="Times New Roman"/>
          <w:sz w:val="24"/>
          <w:szCs w:val="24"/>
        </w:rPr>
        <w:t>2349</w:t>
      </w:r>
      <w:r w:rsidRPr="00C35ED3">
        <w:rPr>
          <w:rFonts w:ascii="Times New Roman" w:hAnsi="Times New Roman" w:cs="Times New Roman"/>
          <w:sz w:val="24"/>
          <w:szCs w:val="24"/>
        </w:rPr>
        <w:t xml:space="preserve"> заяв та повідомлень згідно Закону України «Про звернення громадян», безпосередньо </w:t>
      </w:r>
      <w:r w:rsidR="007752F2">
        <w:rPr>
          <w:rFonts w:ascii="Times New Roman" w:hAnsi="Times New Roman" w:cs="Times New Roman"/>
          <w:sz w:val="24"/>
          <w:szCs w:val="24"/>
        </w:rPr>
        <w:t xml:space="preserve">виконано </w:t>
      </w:r>
      <w:r w:rsidR="00960911">
        <w:rPr>
          <w:rFonts w:ascii="Times New Roman" w:hAnsi="Times New Roman" w:cs="Times New Roman"/>
          <w:sz w:val="24"/>
          <w:szCs w:val="24"/>
        </w:rPr>
        <w:t>3049</w:t>
      </w:r>
      <w:r w:rsidR="007752F2">
        <w:rPr>
          <w:rFonts w:ascii="Times New Roman" w:hAnsi="Times New Roman" w:cs="Times New Roman"/>
          <w:sz w:val="24"/>
          <w:szCs w:val="24"/>
        </w:rPr>
        <w:t xml:space="preserve"> службове завдання.</w:t>
      </w:r>
    </w:p>
    <w:p w14:paraId="64986C05" w14:textId="3DE7AF98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Налагоджено співпрацю з КП </w:t>
      </w:r>
      <w:r w:rsidR="009B6416">
        <w:rPr>
          <w:rFonts w:ascii="Times New Roman" w:hAnsi="Times New Roman" w:cs="Times New Roman"/>
          <w:sz w:val="24"/>
          <w:szCs w:val="24"/>
        </w:rPr>
        <w:t xml:space="preserve">міської ради </w:t>
      </w:r>
      <w:r w:rsidRPr="00C35ED3">
        <w:rPr>
          <w:rFonts w:ascii="Times New Roman" w:hAnsi="Times New Roman" w:cs="Times New Roman"/>
          <w:sz w:val="24"/>
          <w:szCs w:val="24"/>
        </w:rPr>
        <w:t xml:space="preserve">«Благоустрій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Дунаєве</w:t>
      </w:r>
      <w:r w:rsidR="009B6416">
        <w:rPr>
          <w:rFonts w:ascii="Times New Roman" w:hAnsi="Times New Roman" w:cs="Times New Roman"/>
          <w:sz w:val="24"/>
          <w:szCs w:val="24"/>
        </w:rPr>
        <w:t>ч</w:t>
      </w:r>
      <w:r w:rsidRPr="00C35ED3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>», а саме</w:t>
      </w:r>
      <w:r w:rsidR="009B6416">
        <w:rPr>
          <w:rFonts w:ascii="Times New Roman" w:hAnsi="Times New Roman" w:cs="Times New Roman"/>
          <w:sz w:val="24"/>
          <w:szCs w:val="24"/>
        </w:rPr>
        <w:t>: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постійно проводиться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розʼяснювальна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 xml:space="preserve"> робота з громадянами про необхідність дотримання правил благоустрою та заключення договорів на вивезення побутових відходів</w:t>
      </w:r>
      <w:r w:rsidR="00FB3808">
        <w:rPr>
          <w:rFonts w:ascii="Times New Roman" w:hAnsi="Times New Roman" w:cs="Times New Roman"/>
          <w:sz w:val="24"/>
          <w:szCs w:val="24"/>
        </w:rPr>
        <w:t>.</w:t>
      </w:r>
    </w:p>
    <w:p w14:paraId="4674DFA0" w14:textId="7187D2CF" w:rsidR="00C35ED3" w:rsidRPr="00FB3808" w:rsidRDefault="00C35ED3" w:rsidP="009B64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Поліцейськими офіцерами громади задокументовано </w:t>
      </w:r>
      <w:r w:rsidR="00FA5854">
        <w:rPr>
          <w:rFonts w:ascii="Times New Roman" w:hAnsi="Times New Roman" w:cs="Times New Roman"/>
          <w:sz w:val="24"/>
          <w:szCs w:val="24"/>
        </w:rPr>
        <w:t>650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 xml:space="preserve">адміністративних </w:t>
      </w:r>
      <w:r w:rsidRPr="00C35ED3">
        <w:rPr>
          <w:rFonts w:ascii="Times New Roman" w:hAnsi="Times New Roman" w:cs="Times New Roman"/>
          <w:sz w:val="24"/>
          <w:szCs w:val="24"/>
        </w:rPr>
        <w:t>правопорушен</w:t>
      </w:r>
      <w:r w:rsidR="00FB3808">
        <w:rPr>
          <w:rFonts w:ascii="Times New Roman" w:hAnsi="Times New Roman" w:cs="Times New Roman"/>
          <w:sz w:val="24"/>
          <w:szCs w:val="24"/>
        </w:rPr>
        <w:t>ня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з</w:t>
      </w:r>
      <w:r w:rsidR="00FB3808">
        <w:rPr>
          <w:rFonts w:ascii="Times New Roman" w:hAnsi="Times New Roman" w:cs="Times New Roman"/>
          <w:sz w:val="24"/>
          <w:szCs w:val="24"/>
        </w:rPr>
        <w:t xml:space="preserve"> них </w:t>
      </w:r>
      <w:r w:rsidR="00FA5854">
        <w:rPr>
          <w:rFonts w:ascii="Times New Roman" w:hAnsi="Times New Roman" w:cs="Times New Roman"/>
          <w:sz w:val="24"/>
          <w:szCs w:val="24"/>
        </w:rPr>
        <w:t>257</w:t>
      </w:r>
      <w:r w:rsidR="00FB3808">
        <w:rPr>
          <w:rFonts w:ascii="Times New Roman" w:hAnsi="Times New Roman" w:cs="Times New Roman"/>
          <w:sz w:val="24"/>
          <w:szCs w:val="24"/>
        </w:rPr>
        <w:t xml:space="preserve"> </w:t>
      </w:r>
      <w:r w:rsidRPr="00FB3808">
        <w:rPr>
          <w:rFonts w:ascii="Times New Roman" w:hAnsi="Times New Roman" w:cs="Times New Roman"/>
          <w:sz w:val="24"/>
          <w:szCs w:val="24"/>
        </w:rPr>
        <w:t>у сфері забезпечення громадського порядку та безпеки громадян:</w:t>
      </w:r>
    </w:p>
    <w:p w14:paraId="6BEF4F48" w14:textId="1EB1E42A" w:rsid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дрібне хуліганство 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 173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9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2C946BA2" w14:textId="7CBB225F" w:rsidR="00FA5854" w:rsidRPr="00C35ED3" w:rsidRDefault="00FA5854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домашнє насильс</w:t>
      </w:r>
      <w:r w:rsidR="004F4A4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во (ст. 173-2 КУпАП) - </w:t>
      </w:r>
      <w:r w:rsidR="006C52B2">
        <w:rPr>
          <w:rFonts w:ascii="Times New Roman" w:hAnsi="Times New Roman" w:cs="Times New Roman"/>
          <w:sz w:val="24"/>
          <w:szCs w:val="24"/>
        </w:rPr>
        <w:t>34</w:t>
      </w:r>
    </w:p>
    <w:p w14:paraId="54A02A73" w14:textId="1E54ECB6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благоустрою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ст.152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90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1F895658" w14:textId="5FC00B43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в сфері торгівлі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ст.156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11</w:t>
      </w:r>
      <w:r w:rsidR="009B6416">
        <w:rPr>
          <w:rFonts w:ascii="Times New Roman" w:hAnsi="Times New Roman" w:cs="Times New Roman"/>
          <w:sz w:val="24"/>
          <w:szCs w:val="24"/>
        </w:rPr>
        <w:t>;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2368AE" w14:textId="7B81FCB7" w:rsidR="005835AF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дозвільної системи </w:t>
      </w:r>
      <w:r w:rsidR="005835AF">
        <w:rPr>
          <w:rFonts w:ascii="Times New Roman" w:hAnsi="Times New Roman" w:cs="Times New Roman"/>
          <w:sz w:val="24"/>
          <w:szCs w:val="24"/>
        </w:rPr>
        <w:t>-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11</w:t>
      </w:r>
      <w:r w:rsidR="005835AF">
        <w:rPr>
          <w:rFonts w:ascii="Times New Roman" w:hAnsi="Times New Roman" w:cs="Times New Roman"/>
          <w:sz w:val="24"/>
          <w:szCs w:val="24"/>
        </w:rPr>
        <w:t>.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AEC3B" w14:textId="626D5836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Крім того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було задокументовано </w:t>
      </w:r>
      <w:r w:rsidR="006C52B2">
        <w:rPr>
          <w:rFonts w:ascii="Times New Roman" w:hAnsi="Times New Roman" w:cs="Times New Roman"/>
          <w:sz w:val="24"/>
          <w:szCs w:val="24"/>
        </w:rPr>
        <w:t>393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правопорушень у сфері забезпечення безпе</w:t>
      </w:r>
      <w:r w:rsidR="005835AF">
        <w:rPr>
          <w:rFonts w:ascii="Times New Roman" w:hAnsi="Times New Roman" w:cs="Times New Roman"/>
          <w:sz w:val="24"/>
          <w:szCs w:val="24"/>
        </w:rPr>
        <w:t xml:space="preserve">ки </w:t>
      </w:r>
      <w:r w:rsidR="005835AF" w:rsidRPr="00C35ED3">
        <w:rPr>
          <w:rFonts w:ascii="Times New Roman" w:hAnsi="Times New Roman" w:cs="Times New Roman"/>
          <w:sz w:val="24"/>
          <w:szCs w:val="24"/>
        </w:rPr>
        <w:t>дорожнього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руху, </w:t>
      </w:r>
      <w:r w:rsidR="005835AF">
        <w:rPr>
          <w:rFonts w:ascii="Times New Roman" w:hAnsi="Times New Roman" w:cs="Times New Roman"/>
          <w:sz w:val="24"/>
          <w:szCs w:val="24"/>
        </w:rPr>
        <w:t xml:space="preserve">з них </w:t>
      </w:r>
      <w:r w:rsidR="009B6416">
        <w:rPr>
          <w:rFonts w:ascii="Times New Roman" w:hAnsi="Times New Roman" w:cs="Times New Roman"/>
          <w:sz w:val="24"/>
          <w:szCs w:val="24"/>
        </w:rPr>
        <w:t xml:space="preserve">за </w:t>
      </w:r>
      <w:r w:rsidRPr="00C35ED3">
        <w:rPr>
          <w:rFonts w:ascii="Times New Roman" w:hAnsi="Times New Roman" w:cs="Times New Roman"/>
          <w:sz w:val="24"/>
          <w:szCs w:val="24"/>
        </w:rPr>
        <w:t xml:space="preserve">ст.130 КУпАП </w:t>
      </w:r>
      <w:r w:rsidR="005835AF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6C52B2">
        <w:rPr>
          <w:rFonts w:ascii="Times New Roman" w:hAnsi="Times New Roman" w:cs="Times New Roman"/>
          <w:sz w:val="24"/>
          <w:szCs w:val="24"/>
        </w:rPr>
        <w:t>7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07900B48" w14:textId="02951533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Протягом </w:t>
      </w:r>
      <w:r w:rsidR="009B6416">
        <w:rPr>
          <w:rFonts w:ascii="Times New Roman" w:hAnsi="Times New Roman" w:cs="Times New Roman"/>
          <w:sz w:val="24"/>
          <w:szCs w:val="24"/>
        </w:rPr>
        <w:t>звітного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періоду у вихідні та святкові дні, кожного тижня проводились нічні профілактичні патрулювання території населених пунктів Дунаєвецької ТГ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66E82F1A" w14:textId="0AE33613" w:rsidR="00C563CA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Силами ПОГ з метою покращення криміногенної обстановки на території громади постійно відвідуються за місцем проживання одинокі люди похилого віку, неблагополучні сім</w:t>
      </w:r>
      <w:r w:rsidR="009B6416">
        <w:rPr>
          <w:rFonts w:ascii="Times New Roman" w:hAnsi="Times New Roman" w:cs="Times New Roman"/>
          <w:sz w:val="24"/>
          <w:szCs w:val="24"/>
        </w:rPr>
        <w:t>’</w:t>
      </w:r>
      <w:r w:rsidRPr="00C35ED3">
        <w:rPr>
          <w:rFonts w:ascii="Times New Roman" w:hAnsi="Times New Roman" w:cs="Times New Roman"/>
          <w:sz w:val="24"/>
          <w:szCs w:val="24"/>
        </w:rPr>
        <w:t>ї, особи, які зловживають алкогольними напоями, особи, які ведуть антигромадський спосіб життя, особи, схильні до вчинення правопорушень, з якими проводиться профілактична робота.</w:t>
      </w:r>
    </w:p>
    <w:p w14:paraId="43B03EAD" w14:textId="77777777" w:rsidR="000A7927" w:rsidRDefault="000A7927" w:rsidP="000A79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7DC8F0" w14:textId="417C8E71" w:rsidR="000A7927" w:rsidRDefault="000A7927" w:rsidP="000A7927">
      <w:pPr>
        <w:rPr>
          <w:rFonts w:ascii="Times New Roman" w:hAnsi="Times New Roman" w:cs="Times New Roman"/>
          <w:sz w:val="24"/>
          <w:szCs w:val="24"/>
        </w:rPr>
      </w:pPr>
      <w:r w:rsidRPr="000A7927">
        <w:rPr>
          <w:rFonts w:ascii="Times New Roman" w:hAnsi="Times New Roman" w:cs="Times New Roman"/>
          <w:sz w:val="24"/>
          <w:szCs w:val="24"/>
        </w:rPr>
        <w:t xml:space="preserve">Секретар міської ради </w:t>
      </w:r>
      <w:r w:rsidRPr="000A7927">
        <w:rPr>
          <w:rFonts w:ascii="Times New Roman" w:hAnsi="Times New Roman" w:cs="Times New Roman"/>
          <w:sz w:val="24"/>
          <w:szCs w:val="24"/>
        </w:rPr>
        <w:tab/>
      </w:r>
      <w:r w:rsidRPr="000A79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A7927">
        <w:rPr>
          <w:rFonts w:ascii="Times New Roman" w:hAnsi="Times New Roman" w:cs="Times New Roman"/>
          <w:sz w:val="24"/>
          <w:szCs w:val="24"/>
        </w:rPr>
        <w:tab/>
      </w:r>
      <w:r w:rsidRPr="000A7927">
        <w:rPr>
          <w:rFonts w:ascii="Times New Roman" w:hAnsi="Times New Roman" w:cs="Times New Roman"/>
          <w:sz w:val="24"/>
          <w:szCs w:val="24"/>
        </w:rPr>
        <w:tab/>
      </w:r>
      <w:r w:rsidRPr="000A7927">
        <w:rPr>
          <w:rFonts w:ascii="Times New Roman" w:hAnsi="Times New Roman" w:cs="Times New Roman"/>
          <w:sz w:val="24"/>
          <w:szCs w:val="24"/>
        </w:rPr>
        <w:tab/>
      </w:r>
      <w:r w:rsidRPr="000A7927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A7927" w:rsidSect="000A7927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9E1"/>
    <w:multiLevelType w:val="hybridMultilevel"/>
    <w:tmpl w:val="3A54159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94B1F20"/>
    <w:multiLevelType w:val="hybridMultilevel"/>
    <w:tmpl w:val="978429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EA"/>
    <w:rsid w:val="00004712"/>
    <w:rsid w:val="000A0E6D"/>
    <w:rsid w:val="000A7927"/>
    <w:rsid w:val="00255607"/>
    <w:rsid w:val="002F75B2"/>
    <w:rsid w:val="00305507"/>
    <w:rsid w:val="003C56AA"/>
    <w:rsid w:val="003F1E38"/>
    <w:rsid w:val="003F6F3D"/>
    <w:rsid w:val="00466CFA"/>
    <w:rsid w:val="004F4A4E"/>
    <w:rsid w:val="005835AF"/>
    <w:rsid w:val="006C52B2"/>
    <w:rsid w:val="0070052C"/>
    <w:rsid w:val="007752F2"/>
    <w:rsid w:val="007C011B"/>
    <w:rsid w:val="008029E4"/>
    <w:rsid w:val="00900E2D"/>
    <w:rsid w:val="00960911"/>
    <w:rsid w:val="009B12EA"/>
    <w:rsid w:val="009B6416"/>
    <w:rsid w:val="009C511F"/>
    <w:rsid w:val="00AA25CB"/>
    <w:rsid w:val="00B81D86"/>
    <w:rsid w:val="00C35ED3"/>
    <w:rsid w:val="00C47F22"/>
    <w:rsid w:val="00C563CA"/>
    <w:rsid w:val="00D416D6"/>
    <w:rsid w:val="00D85DC4"/>
    <w:rsid w:val="00EA01AA"/>
    <w:rsid w:val="00ED2DFF"/>
    <w:rsid w:val="00FA1233"/>
    <w:rsid w:val="00FA5854"/>
    <w:rsid w:val="00FB3808"/>
    <w:rsid w:val="00FD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C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FD1627"/>
    <w:rPr>
      <w:rFonts w:ascii="Times New Roman" w:eastAsia="Times New Roman" w:hAnsi="Liberation Serif" w:cs="Times New Roman"/>
      <w:color w:val="000000"/>
      <w:sz w:val="24"/>
      <w:szCs w:val="24"/>
      <w:lang w:eastAsia="uk-UA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FD1627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FD1627"/>
    <w:rPr>
      <w:rFonts w:ascii="Times New Roman" w:eastAsia="Times New Roman" w:hAnsi="Liberation Serif" w:cs="Times New Roman"/>
      <w:color w:val="000000"/>
      <w:sz w:val="24"/>
      <w:szCs w:val="24"/>
      <w:lang w:eastAsia="uk-UA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FD1627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Police</dc:creator>
  <cp:lastModifiedBy>User</cp:lastModifiedBy>
  <cp:revision>11</cp:revision>
  <cp:lastPrinted>2025-02-26T08:17:00Z</cp:lastPrinted>
  <dcterms:created xsi:type="dcterms:W3CDTF">2025-02-14T09:52:00Z</dcterms:created>
  <dcterms:modified xsi:type="dcterms:W3CDTF">2025-02-27T13:35:00Z</dcterms:modified>
</cp:coreProperties>
</file>